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5E3463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5E3463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5E3463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BA48BC" w:rsidRDefault="00BA48BC" w:rsidP="005E3463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25.10.2019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5E3463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BA48BC" w:rsidRDefault="00B5739F" w:rsidP="00BA48BC">
            <w:pPr>
              <w:spacing w:line="228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BA48BC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1536/0/197-19</w:t>
            </w:r>
            <w:bookmarkStart w:id="0" w:name="_GoBack"/>
            <w:bookmarkEnd w:id="0"/>
          </w:p>
        </w:tc>
      </w:tr>
    </w:tbl>
    <w:p w:rsidR="00744D27" w:rsidRPr="00C14189" w:rsidRDefault="00744D27" w:rsidP="005E3463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5E3463">
      <w:pPr>
        <w:spacing w:line="228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5E3463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Default="00C01EEB" w:rsidP="005E3463">
      <w:pPr>
        <w:pStyle w:val="a3"/>
        <w:tabs>
          <w:tab w:val="left" w:pos="709"/>
        </w:tabs>
        <w:spacing w:line="228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CF3C55">
        <w:rPr>
          <w:sz w:val="28"/>
          <w:szCs w:val="28"/>
          <w:lang w:val="uk-UA"/>
        </w:rPr>
        <w:t>15 жовтня</w:t>
      </w:r>
      <w:r w:rsidR="00772D04">
        <w:rPr>
          <w:sz w:val="28"/>
          <w:szCs w:val="28"/>
          <w:lang w:val="uk-UA"/>
        </w:rPr>
        <w:t xml:space="preserve">  2019</w:t>
      </w:r>
      <w:r w:rsidR="00264025">
        <w:rPr>
          <w:sz w:val="28"/>
          <w:szCs w:val="28"/>
          <w:lang w:val="uk-UA"/>
        </w:rPr>
        <w:t xml:space="preserve"> року № </w:t>
      </w:r>
      <w:r w:rsidR="00CF3C55">
        <w:rPr>
          <w:sz w:val="28"/>
          <w:szCs w:val="28"/>
          <w:lang w:val="uk-UA"/>
        </w:rPr>
        <w:t>2086</w:t>
      </w:r>
      <w:r w:rsidR="00264025">
        <w:rPr>
          <w:sz w:val="28"/>
          <w:szCs w:val="28"/>
          <w:lang w:val="uk-UA"/>
        </w:rPr>
        <w:t xml:space="preserve"> «</w:t>
      </w:r>
      <w:r w:rsidR="0018076A">
        <w:rPr>
          <w:sz w:val="28"/>
          <w:szCs w:val="28"/>
          <w:lang w:val="uk-UA"/>
        </w:rPr>
        <w:t xml:space="preserve">Про внесення змін до </w:t>
      </w:r>
      <w:r w:rsidR="00CF3C55">
        <w:rPr>
          <w:sz w:val="28"/>
          <w:szCs w:val="28"/>
          <w:lang w:val="uk-UA"/>
        </w:rPr>
        <w:t>Р</w:t>
      </w:r>
      <w:r w:rsidR="0018076A">
        <w:rPr>
          <w:sz w:val="28"/>
          <w:szCs w:val="28"/>
          <w:lang w:val="uk-UA"/>
        </w:rPr>
        <w:t>озподілу</w:t>
      </w:r>
      <w:r w:rsidR="00A95439">
        <w:rPr>
          <w:sz w:val="28"/>
          <w:szCs w:val="28"/>
          <w:lang w:val="uk-UA"/>
        </w:rPr>
        <w:t xml:space="preserve"> </w:t>
      </w:r>
      <w:r w:rsidR="0018076A">
        <w:rPr>
          <w:sz w:val="28"/>
          <w:szCs w:val="28"/>
          <w:lang w:val="uk-UA"/>
        </w:rPr>
        <w:t xml:space="preserve">медичного виробу </w:t>
      </w:r>
      <w:r w:rsidR="00A95439">
        <w:rPr>
          <w:sz w:val="28"/>
          <w:szCs w:val="28"/>
          <w:lang w:val="uk-UA"/>
        </w:rPr>
        <w:t>«Контейнер зчетверений пластиковий з інтегрованим лейкофільтром»</w:t>
      </w:r>
      <w:r w:rsidR="00264025">
        <w:rPr>
          <w:sz w:val="28"/>
          <w:szCs w:val="28"/>
          <w:lang w:val="uk-UA"/>
        </w:rPr>
        <w:t xml:space="preserve">  для забезпечення розвитку донорства крові та її компонентів, закуплених за кошти Державного бюджету України на 2017 рік</w:t>
      </w:r>
      <w:r w:rsidR="0018076A">
        <w:rPr>
          <w:sz w:val="28"/>
          <w:szCs w:val="28"/>
          <w:lang w:val="uk-UA"/>
        </w:rPr>
        <w:t>, затвердженого наказом МОЗ України від 04 червня 2019 року № 1231</w:t>
      </w:r>
      <w:r w:rsidR="00264025">
        <w:rPr>
          <w:sz w:val="28"/>
          <w:szCs w:val="28"/>
          <w:lang w:val="uk-UA"/>
        </w:rPr>
        <w:t xml:space="preserve">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772D04">
        <w:rPr>
          <w:sz w:val="28"/>
          <w:szCs w:val="28"/>
          <w:lang w:val="uk-UA"/>
        </w:rPr>
        <w:t>З</w:t>
      </w:r>
      <w:r w:rsidR="00DA6D01">
        <w:rPr>
          <w:sz w:val="28"/>
          <w:szCs w:val="28"/>
          <w:lang w:val="uk-UA"/>
        </w:rPr>
        <w:t xml:space="preserve">акупівля лікарських засобів </w:t>
      </w:r>
      <w:r w:rsidR="00772D04">
        <w:rPr>
          <w:sz w:val="28"/>
          <w:szCs w:val="28"/>
          <w:lang w:val="uk-UA"/>
        </w:rPr>
        <w:t>та медичних виробів</w:t>
      </w:r>
      <w:r w:rsidR="00DA6D01">
        <w:rPr>
          <w:sz w:val="28"/>
          <w:szCs w:val="28"/>
          <w:lang w:val="uk-UA"/>
        </w:rPr>
        <w:t xml:space="preserve">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5E3463">
      <w:pPr>
        <w:pStyle w:val="a3"/>
        <w:tabs>
          <w:tab w:val="left" w:pos="709"/>
        </w:tabs>
        <w:spacing w:line="228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5E3463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881940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72D04" w:rsidRPr="00772D04" w:rsidRDefault="005E3463" w:rsidP="005E3463">
      <w:pPr>
        <w:pStyle w:val="a6"/>
        <w:numPr>
          <w:ilvl w:val="0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</w:t>
      </w:r>
      <w:r w:rsidRPr="0096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«Дніпропетровська обласна станція переливання крові»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5E3463" w:rsidP="005E3463">
      <w:pPr>
        <w:pStyle w:val="a6"/>
        <w:numPr>
          <w:ilvl w:val="1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>
        <w:rPr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150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штук, термін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придатності </w:t>
      </w:r>
      <w:r w:rsidR="00E0014E">
        <w:rPr>
          <w:rFonts w:ascii="Times New Roman" w:hAnsi="Times New Roman" w:cs="Times New Roman"/>
          <w:sz w:val="28"/>
          <w:szCs w:val="28"/>
          <w:lang w:val="uk-UA"/>
        </w:rPr>
        <w:t>до 30 квітня 2022 року.</w:t>
      </w:r>
    </w:p>
    <w:p w:rsidR="00744D27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881940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 w:rsidR="00881940">
        <w:rPr>
          <w:sz w:val="28"/>
          <w:szCs w:val="28"/>
          <w:lang w:val="uk-UA"/>
        </w:rPr>
        <w:t xml:space="preserve">  </w:t>
      </w:r>
      <w:r w:rsidR="00CC26F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64025" w:rsidRDefault="00264025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Облік отриман</w:t>
      </w:r>
      <w:r w:rsidR="00881940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 w:rsidR="00881940">
        <w:rPr>
          <w:sz w:val="28"/>
          <w:szCs w:val="28"/>
          <w:lang w:val="uk-UA"/>
        </w:rPr>
        <w:t xml:space="preserve">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наказу департаменту охорони здоров'я облдержадміністрації від 02 січня 2019 року 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772D04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(із змінами)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5E3463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«Укр</w:t>
      </w:r>
      <w:r w:rsidR="00A4247E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щомісячно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</w:t>
      </w:r>
    </w:p>
    <w:p w:rsidR="005E3463" w:rsidRP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звітним.</w:t>
      </w:r>
    </w:p>
    <w:p w:rsidR="007F3300" w:rsidRPr="005E3463" w:rsidRDefault="00744D27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3463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якості отриман</w:t>
      </w:r>
      <w:r w:rsidR="003A45EC"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E3463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D04" w:rsidRDefault="00772D04" w:rsidP="005E3463">
      <w:pPr>
        <w:pStyle w:val="a6"/>
        <w:numPr>
          <w:ilvl w:val="0"/>
          <w:numId w:val="8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72D04" w:rsidRP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5E3463" w:rsidP="005E3463">
      <w:pPr>
        <w:pStyle w:val="a9"/>
        <w:spacing w:after="0"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r w:rsidR="00744D27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744D27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881940" w:rsidRPr="0088194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8076A" w:rsidRPr="001807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15 жовтня</w:t>
      </w:r>
      <w:r w:rsidR="0018076A" w:rsidRPr="0018076A">
        <w:rPr>
          <w:rFonts w:ascii="Times New Roman" w:hAnsi="Times New Roman" w:cs="Times New Roman"/>
          <w:sz w:val="28"/>
          <w:szCs w:val="28"/>
          <w:lang w:val="uk-UA"/>
        </w:rPr>
        <w:t xml:space="preserve">  2019 року № 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2086</w:t>
      </w:r>
      <w:r w:rsidR="0018076A" w:rsidRPr="0018076A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8076A" w:rsidRPr="0018076A">
        <w:rPr>
          <w:rFonts w:ascii="Times New Roman" w:hAnsi="Times New Roman" w:cs="Times New Roman"/>
          <w:sz w:val="28"/>
          <w:szCs w:val="28"/>
          <w:lang w:val="uk-UA"/>
        </w:rPr>
        <w:t>озподілу медичного виробу «Контейнер зчетверений пластиковий з інтегрованим лейкофільтром»  для забезпечення розвитку донорства крові та її компонентів, закуплених за кошти Державного бюджету України на 2017 рік, затвердженого наказом МОЗ України від 04 червня 2019 року № 1231»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 xml:space="preserve">К- </w:t>
      </w:r>
      <w:r w:rsidR="000D5B5D">
        <w:rPr>
          <w:rFonts w:ascii="Times New Roman" w:hAnsi="Times New Roman" w:cs="Times New Roman"/>
          <w:sz w:val="28"/>
          <w:szCs w:val="28"/>
          <w:lang w:val="uk-UA"/>
        </w:rPr>
        <w:t xml:space="preserve">15245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B5D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CF3C5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>) від</w:t>
      </w:r>
      <w:r w:rsidR="00881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14E">
        <w:rPr>
          <w:rFonts w:ascii="Times New Roman" w:hAnsi="Times New Roman" w:cs="Times New Roman"/>
          <w:sz w:val="28"/>
          <w:szCs w:val="28"/>
          <w:lang w:val="uk-UA"/>
        </w:rPr>
        <w:t xml:space="preserve">25 жовтня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 xml:space="preserve">2019 року </w:t>
      </w:r>
      <w:r w:rsidR="00931F4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0014E">
        <w:rPr>
          <w:rFonts w:ascii="Times New Roman" w:hAnsi="Times New Roman" w:cs="Times New Roman"/>
          <w:sz w:val="28"/>
          <w:szCs w:val="28"/>
          <w:lang w:val="uk-UA"/>
        </w:rPr>
        <w:t xml:space="preserve"> 732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159" w:rsidRDefault="00337159" w:rsidP="005E3463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3463" w:rsidRPr="008C761A" w:rsidRDefault="005E3463" w:rsidP="005E3463">
      <w:pPr>
        <w:pStyle w:val="a6"/>
        <w:tabs>
          <w:tab w:val="left" w:pos="993"/>
        </w:tabs>
        <w:spacing w:line="228" w:lineRule="auto"/>
        <w:jc w:val="both"/>
        <w:rPr>
          <w:sz w:val="28"/>
          <w:szCs w:val="28"/>
          <w:lang w:val="uk-UA"/>
        </w:rPr>
      </w:pPr>
    </w:p>
    <w:p w:rsidR="00F467DE" w:rsidRDefault="00F467DE" w:rsidP="005E3463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18076A" w:rsidP="005E3463">
      <w:pPr>
        <w:spacing w:line="228" w:lineRule="auto"/>
        <w:rPr>
          <w:sz w:val="28"/>
          <w:szCs w:val="28"/>
          <w:lang w:val="uk-UA"/>
        </w:rPr>
        <w:sectPr w:rsidR="00744D27" w:rsidRPr="000744C7" w:rsidSect="00CF3C55">
          <w:headerReference w:type="even" r:id="rId9"/>
          <w:headerReference w:type="default" r:id="rId10"/>
          <w:pgSz w:w="11906" w:h="16838"/>
          <w:pgMar w:top="1135" w:right="567" w:bottom="1276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В.о. д</w:t>
      </w:r>
      <w:r w:rsidR="00630B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630B73">
        <w:rPr>
          <w:sz w:val="28"/>
          <w:szCs w:val="28"/>
          <w:lang w:val="uk-UA"/>
        </w:rPr>
        <w:t xml:space="preserve"> департаменту                                         </w:t>
      </w:r>
      <w:r>
        <w:rPr>
          <w:sz w:val="28"/>
          <w:szCs w:val="28"/>
          <w:lang w:val="uk-UA"/>
        </w:rPr>
        <w:t xml:space="preserve">       </w:t>
      </w:r>
      <w:r w:rsidR="00931F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F3C55">
        <w:rPr>
          <w:sz w:val="28"/>
          <w:szCs w:val="28"/>
          <w:lang w:val="uk-UA"/>
        </w:rPr>
        <w:t>Т.П. КВІТНИЦЬКА</w:t>
      </w:r>
    </w:p>
    <w:p w:rsidR="00197E4F" w:rsidRPr="00BB17BB" w:rsidRDefault="00197E4F" w:rsidP="005E3463">
      <w:pPr>
        <w:spacing w:line="228" w:lineRule="auto"/>
        <w:rPr>
          <w:lang w:val="uk-UA"/>
        </w:rPr>
      </w:pPr>
    </w:p>
    <w:p w:rsidR="007F3300" w:rsidRPr="00BB17BB" w:rsidRDefault="007F3300" w:rsidP="005E3463">
      <w:pPr>
        <w:spacing w:line="228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84" w:rsidRDefault="00D87884" w:rsidP="00D016D4">
      <w:r>
        <w:separator/>
      </w:r>
    </w:p>
  </w:endnote>
  <w:endnote w:type="continuationSeparator" w:id="0">
    <w:p w:rsidR="00D87884" w:rsidRDefault="00D87884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84" w:rsidRDefault="00D87884" w:rsidP="00D016D4">
      <w:r>
        <w:separator/>
      </w:r>
    </w:p>
  </w:footnote>
  <w:footnote w:type="continuationSeparator" w:id="0">
    <w:p w:rsidR="00D87884" w:rsidRDefault="00D87884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878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8BC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878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EBA602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4A85"/>
    <w:multiLevelType w:val="multilevel"/>
    <w:tmpl w:val="5AB441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090295"/>
    <w:rsid w:val="000D5B5D"/>
    <w:rsid w:val="00100DB6"/>
    <w:rsid w:val="00112F49"/>
    <w:rsid w:val="00126EB3"/>
    <w:rsid w:val="0013059B"/>
    <w:rsid w:val="00133DDC"/>
    <w:rsid w:val="001564FE"/>
    <w:rsid w:val="001804E1"/>
    <w:rsid w:val="0018076A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97CBC"/>
    <w:rsid w:val="005C14F2"/>
    <w:rsid w:val="005E3463"/>
    <w:rsid w:val="005E52ED"/>
    <w:rsid w:val="00606A51"/>
    <w:rsid w:val="00630B73"/>
    <w:rsid w:val="006638F8"/>
    <w:rsid w:val="00664973"/>
    <w:rsid w:val="006869BA"/>
    <w:rsid w:val="006A32F0"/>
    <w:rsid w:val="006C5EC3"/>
    <w:rsid w:val="006D3120"/>
    <w:rsid w:val="006D4F93"/>
    <w:rsid w:val="006E26F5"/>
    <w:rsid w:val="006F602F"/>
    <w:rsid w:val="007003DF"/>
    <w:rsid w:val="00700A2B"/>
    <w:rsid w:val="00712E46"/>
    <w:rsid w:val="00715654"/>
    <w:rsid w:val="00744D27"/>
    <w:rsid w:val="00754447"/>
    <w:rsid w:val="007659EA"/>
    <w:rsid w:val="00772D04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940"/>
    <w:rsid w:val="00881BD5"/>
    <w:rsid w:val="008A5CB8"/>
    <w:rsid w:val="008C613F"/>
    <w:rsid w:val="008C761A"/>
    <w:rsid w:val="008C794D"/>
    <w:rsid w:val="008E7568"/>
    <w:rsid w:val="008E7E01"/>
    <w:rsid w:val="009032B1"/>
    <w:rsid w:val="00903321"/>
    <w:rsid w:val="00931F46"/>
    <w:rsid w:val="00950A09"/>
    <w:rsid w:val="00952D4F"/>
    <w:rsid w:val="00953044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615C8"/>
    <w:rsid w:val="00A95439"/>
    <w:rsid w:val="00A963AE"/>
    <w:rsid w:val="00AC51A7"/>
    <w:rsid w:val="00AE17F4"/>
    <w:rsid w:val="00B04028"/>
    <w:rsid w:val="00B33493"/>
    <w:rsid w:val="00B5739F"/>
    <w:rsid w:val="00BA48BC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CF3C55"/>
    <w:rsid w:val="00D016D4"/>
    <w:rsid w:val="00D03F46"/>
    <w:rsid w:val="00D419E9"/>
    <w:rsid w:val="00D4216F"/>
    <w:rsid w:val="00D71251"/>
    <w:rsid w:val="00D74A64"/>
    <w:rsid w:val="00D87884"/>
    <w:rsid w:val="00DA6D01"/>
    <w:rsid w:val="00DF23FD"/>
    <w:rsid w:val="00DF46CE"/>
    <w:rsid w:val="00DF5A83"/>
    <w:rsid w:val="00DF7B7C"/>
    <w:rsid w:val="00E0014E"/>
    <w:rsid w:val="00E048F9"/>
    <w:rsid w:val="00E13E09"/>
    <w:rsid w:val="00E20F50"/>
    <w:rsid w:val="00E22A54"/>
    <w:rsid w:val="00E23D5A"/>
    <w:rsid w:val="00E24C1F"/>
    <w:rsid w:val="00E70585"/>
    <w:rsid w:val="00E972C8"/>
    <w:rsid w:val="00EF1441"/>
    <w:rsid w:val="00EF41C0"/>
    <w:rsid w:val="00F062A4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2019-10-25T12:36:00Z</cp:lastPrinted>
  <dcterms:created xsi:type="dcterms:W3CDTF">2019-10-25T06:48:00Z</dcterms:created>
  <dcterms:modified xsi:type="dcterms:W3CDTF">2019-10-28T07:45:00Z</dcterms:modified>
</cp:coreProperties>
</file>